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EA4" w:rsidRPr="003171BB" w:rsidRDefault="00323EA4" w:rsidP="00323EA4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1" locked="0" layoutInCell="1" allowOverlap="1" wp14:anchorId="1DCAF3DD" wp14:editId="0DFA146B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3171BB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3171B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3171BB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323EA4" w:rsidRPr="003171BB" w:rsidRDefault="00323EA4" w:rsidP="00323EA4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171BB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323EA4" w:rsidRPr="003171BB" w:rsidRDefault="00323EA4" w:rsidP="00323EA4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171BB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3171BB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323EA4" w:rsidRPr="003171BB" w:rsidRDefault="00323EA4" w:rsidP="00323EA4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323EA4" w:rsidRPr="003171BB" w:rsidRDefault="00323EA4" w:rsidP="00323EA4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3171BB">
        <w:rPr>
          <w:rFonts w:ascii="Calibri" w:eastAsia="Calibri" w:hAnsi="Calibri"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EE0A03" wp14:editId="4002F752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51280D1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7946A9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RAPORT</w:t>
      </w:r>
    </w:p>
    <w:p w:rsidR="00323EA4" w:rsidRPr="007946A9" w:rsidRDefault="00323EA4" w:rsidP="00323EA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A73996" w:rsidRPr="000E07F0" w:rsidRDefault="00A73996" w:rsidP="00A7399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>
        <w:rPr>
          <w:rFonts w:ascii="Times New Roman" w:hAnsi="Times New Roman" w:cs="Times New Roman"/>
          <w:b/>
          <w:sz w:val="24"/>
          <w:szCs w:val="24"/>
        </w:rPr>
        <w:t>iniţierea procedurii de cumparare a imobilului-teren situat în intravilanul comunei Poplaca, înscris în CF nr.100429  Poplaca nr. top823/2 şi 824/1/2 în suprafaţă de 470 mp</w:t>
      </w:r>
    </w:p>
    <w:p w:rsidR="00323EA4" w:rsidRPr="007946A9" w:rsidRDefault="00323EA4" w:rsidP="00323EA4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23EA4" w:rsidRDefault="00323EA4" w:rsidP="00A739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</w:p>
    <w:p w:rsidR="00A73996" w:rsidRDefault="00A73996" w:rsidP="00A739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</w:p>
    <w:p w:rsidR="00A73996" w:rsidRPr="007946A9" w:rsidRDefault="00A73996" w:rsidP="00A739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</w:p>
    <w:p w:rsidR="00A73996" w:rsidRPr="00A73996" w:rsidRDefault="00323EA4" w:rsidP="00A73996">
      <w:pPr>
        <w:keepNext/>
        <w:spacing w:after="0" w:line="36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  <w:r w:rsidRPr="007946A9">
        <w:rPr>
          <w:rFonts w:ascii="Times New Roman" w:hAnsi="Times New Roman" w:cs="Times New Roman"/>
          <w:b/>
          <w:sz w:val="24"/>
          <w:szCs w:val="24"/>
        </w:rPr>
        <w:tab/>
      </w:r>
      <w:r w:rsidR="00A73996" w:rsidRPr="00A73996">
        <w:rPr>
          <w:rFonts w:ascii="Times New Roman" w:hAnsi="Times New Roman" w:cs="Times New Roman"/>
          <w:sz w:val="24"/>
          <w:szCs w:val="24"/>
        </w:rPr>
        <w:t xml:space="preserve">În vederea construirii unei săli de sport în comuna Poplaca propun aprobarea Proiectului de hotărâre privind </w:t>
      </w:r>
      <w:r w:rsidR="00A73996" w:rsidRPr="00A73996">
        <w:rPr>
          <w:rFonts w:ascii="Times New Roman" w:hAnsi="Times New Roman" w:cs="Times New Roman"/>
          <w:sz w:val="24"/>
          <w:szCs w:val="24"/>
        </w:rPr>
        <w:t>iniţierea procedurii de cumparare a imobilului-teren situat în intravilanul comunei Poplaca, înscris în CF nr.100429  Poplaca nr. top823/2 şi 824/1/2 în suprafaţă de 470 mp</w:t>
      </w:r>
      <w:r w:rsidR="00A73996" w:rsidRPr="00A73996">
        <w:rPr>
          <w:rFonts w:ascii="Times New Roman" w:hAnsi="Times New Roman" w:cs="Times New Roman"/>
          <w:sz w:val="24"/>
          <w:szCs w:val="24"/>
        </w:rPr>
        <w:t>.</w:t>
      </w:r>
    </w:p>
    <w:p w:rsidR="00A73996" w:rsidRPr="00A73996" w:rsidRDefault="00A73996" w:rsidP="00A73996">
      <w:pPr>
        <w:keepNext/>
        <w:spacing w:after="0" w:line="36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</w:p>
    <w:p w:rsidR="00A73996" w:rsidRPr="007946A9" w:rsidRDefault="00A73996" w:rsidP="00A7399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23EA4" w:rsidRPr="00A73996" w:rsidRDefault="00323EA4" w:rsidP="00323EA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23EA4" w:rsidRPr="00924374" w:rsidRDefault="00323EA4" w:rsidP="00323EA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924374">
        <w:rPr>
          <w:rFonts w:ascii="Times New Roman" w:hAnsi="Times New Roman" w:cs="Times New Roman"/>
          <w:b/>
          <w:sz w:val="24"/>
          <w:szCs w:val="24"/>
        </w:rPr>
        <w:t>PRIMAR,</w:t>
      </w:r>
    </w:p>
    <w:p w:rsidR="00323EA4" w:rsidRPr="00924374" w:rsidRDefault="00323EA4" w:rsidP="00323EA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24374">
        <w:rPr>
          <w:rFonts w:ascii="Times New Roman" w:hAnsi="Times New Roman" w:cs="Times New Roman"/>
          <w:b/>
          <w:sz w:val="24"/>
          <w:szCs w:val="24"/>
        </w:rPr>
        <w:tab/>
      </w:r>
      <w:r w:rsidRPr="00924374">
        <w:rPr>
          <w:rFonts w:ascii="Times New Roman" w:hAnsi="Times New Roman" w:cs="Times New Roman"/>
          <w:b/>
          <w:sz w:val="24"/>
          <w:szCs w:val="24"/>
        </w:rPr>
        <w:tab/>
      </w:r>
      <w:r w:rsidRPr="00924374">
        <w:rPr>
          <w:rFonts w:ascii="Times New Roman" w:hAnsi="Times New Roman" w:cs="Times New Roman"/>
          <w:b/>
          <w:sz w:val="24"/>
          <w:szCs w:val="24"/>
        </w:rPr>
        <w:tab/>
      </w:r>
      <w:r w:rsidRPr="00924374">
        <w:rPr>
          <w:rFonts w:ascii="Times New Roman" w:hAnsi="Times New Roman" w:cs="Times New Roman"/>
          <w:b/>
          <w:sz w:val="24"/>
          <w:szCs w:val="24"/>
        </w:rPr>
        <w:tab/>
      </w:r>
      <w:r w:rsidRPr="00924374">
        <w:rPr>
          <w:rFonts w:ascii="Times New Roman" w:hAnsi="Times New Roman" w:cs="Times New Roman"/>
          <w:b/>
          <w:sz w:val="24"/>
          <w:szCs w:val="24"/>
        </w:rPr>
        <w:tab/>
      </w:r>
      <w:r w:rsidRPr="00924374">
        <w:rPr>
          <w:rFonts w:ascii="Times New Roman" w:hAnsi="Times New Roman" w:cs="Times New Roman"/>
          <w:b/>
          <w:sz w:val="24"/>
          <w:szCs w:val="24"/>
        </w:rPr>
        <w:tab/>
        <w:t xml:space="preserve">         BUDIN VASILE</w:t>
      </w:r>
    </w:p>
    <w:p w:rsidR="00323EA4" w:rsidRDefault="00323EA4" w:rsidP="00323EA4"/>
    <w:p w:rsidR="00171051" w:rsidRDefault="00171051"/>
    <w:sectPr w:rsidR="001710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279"/>
    <w:rsid w:val="00171051"/>
    <w:rsid w:val="00323EA4"/>
    <w:rsid w:val="00A73996"/>
    <w:rsid w:val="00C47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9A0FD8"/>
  <w15:chartTrackingRefBased/>
  <w15:docId w15:val="{A3A6A8BC-9D50-4BBE-B7B6-92D5FEB7B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E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3</cp:revision>
  <dcterms:created xsi:type="dcterms:W3CDTF">2017-05-29T08:51:00Z</dcterms:created>
  <dcterms:modified xsi:type="dcterms:W3CDTF">2017-06-12T09:59:00Z</dcterms:modified>
</cp:coreProperties>
</file>